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03" w:rsidRDefault="00016936" w:rsidP="00016936"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DC4E0" wp14:editId="25F69926">
                <wp:simplePos x="0" y="0"/>
                <wp:positionH relativeFrom="column">
                  <wp:posOffset>7135495</wp:posOffset>
                </wp:positionH>
                <wp:positionV relativeFrom="paragraph">
                  <wp:posOffset>77470</wp:posOffset>
                </wp:positionV>
                <wp:extent cx="3086100" cy="7048500"/>
                <wp:effectExtent l="19050" t="19050" r="38100" b="381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48500"/>
                        </a:xfrm>
                        <a:prstGeom prst="rect">
                          <a:avLst/>
                        </a:prstGeom>
                        <a:solidFill>
                          <a:sysClr val="window" lastClr="FCFCFC"/>
                        </a:solidFill>
                        <a:ln w="508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661961" w:rsidRPr="00F51CF3" w:rsidRDefault="00F51CF3" w:rsidP="00F51CF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EC0D13" wp14:editId="44BE6167">
                                  <wp:extent cx="2852420" cy="2285622"/>
                                  <wp:effectExtent l="0" t="0" r="5080" b="635"/>
                                  <wp:docPr id="8" name="Рисунок 8" descr="https://avatars.mds.yandex.net/get-zen_doc/1219524/pub_5d34a43aac412400adc15bea_5d34bebb8da1ce00adb0b160/scale_1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avatars.mds.yandex.net/get-zen_doc/1219524/pub_5d34a43aac412400adc15bea_5d34bebb8da1ce00adb0b160/scale_1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420" cy="2285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61961" w:rsidRDefault="00661961" w:rsidP="00661961">
                            <w:pPr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>Учим ребенка ценить деньги, 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асходовать их и быть экономными.</w:t>
                            </w:r>
                          </w:p>
                          <w:p w:rsidR="00661961" w:rsidRDefault="00661961" w:rsidP="00661961">
                            <w:pPr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>Учить детей распоряжаться деньгами нужно с детства, как он только научится различать купюры по достоинству и считать.</w:t>
                            </w:r>
                          </w:p>
                          <w:p w:rsidR="00661961" w:rsidRDefault="00661961" w:rsidP="00661961">
                            <w:pPr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 xml:space="preserve"> Правильное распоряжение деньгами формирует в ребенке личность, учит самостоятельности. </w:t>
                            </w:r>
                          </w:p>
                          <w:p w:rsidR="00661961" w:rsidRDefault="00661961" w:rsidP="00F51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 xml:space="preserve">Основные проверенные способы обучения ребенка экономить деньги: </w:t>
                            </w:r>
                          </w:p>
                          <w:p w:rsidR="00661961" w:rsidRDefault="00661961" w:rsidP="00F51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 xml:space="preserve">• копилка; </w:t>
                            </w:r>
                          </w:p>
                          <w:p w:rsidR="00661961" w:rsidRDefault="00661961" w:rsidP="00F51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 xml:space="preserve">• карманные расходы; </w:t>
                            </w:r>
                          </w:p>
                          <w:p w:rsidR="00F51CF3" w:rsidRDefault="00661961" w:rsidP="00F51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>• с</w:t>
                            </w:r>
                            <w:r w:rsidR="00F51CF3">
                              <w:rPr>
                                <w:sz w:val="28"/>
                                <w:szCs w:val="28"/>
                              </w:rPr>
                              <w:t>овместные повседневные покупки;</w:t>
                            </w:r>
                          </w:p>
                          <w:p w:rsidR="00661961" w:rsidRPr="00661961" w:rsidRDefault="00661961" w:rsidP="00F51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sz w:val="28"/>
                                <w:szCs w:val="28"/>
                              </w:rPr>
                              <w:t>• пример родителей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61961" w:rsidRPr="002E4F03" w:rsidRDefault="00661961" w:rsidP="00661961">
                            <w:pPr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61.85pt;margin-top:6.1pt;width:243pt;height:5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" fillcolor="window" strokecolor="red" strokeweight="4pt">
                <v:stroke dashstyle="1 1"/>
                <v:textbox>
                  <w:txbxContent>
                    <w:p w:rsidR="00661961" w:rsidRPr="00F51CF3" w:rsidRDefault="00F51CF3" w:rsidP="00F51CF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2EC0D13" wp14:editId="44BE6167">
                            <wp:extent cx="2852420" cy="2285622"/>
                            <wp:effectExtent l="0" t="0" r="5080" b="635"/>
                            <wp:docPr id="8" name="Рисунок 8" descr="https://avatars.mds.yandex.net/get-zen_doc/1219524/pub_5d34a43aac412400adc15bea_5d34bebb8da1ce00adb0b160/scale_1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avatars.mds.yandex.net/get-zen_doc/1219524/pub_5d34a43aac412400adc15bea_5d34bebb8da1ce00adb0b160/scale_1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2420" cy="2285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1961" w:rsidRDefault="00661961" w:rsidP="00661961">
                      <w:pPr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>Учим ребенка ценить деньги, р</w:t>
                      </w:r>
                      <w:r>
                        <w:rPr>
                          <w:sz w:val="28"/>
                          <w:szCs w:val="28"/>
                        </w:rPr>
                        <w:t>асходовать их и быть экономными.</w:t>
                      </w:r>
                    </w:p>
                    <w:p w:rsidR="00661961" w:rsidRDefault="00661961" w:rsidP="00661961">
                      <w:pPr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>Учить детей распоряжаться деньгами нужно с детства, как он только научится различать купюры по достоинству и считать.</w:t>
                      </w:r>
                    </w:p>
                    <w:p w:rsidR="00661961" w:rsidRDefault="00661961" w:rsidP="00661961">
                      <w:pPr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 xml:space="preserve"> Правильное распоряжение деньгами формирует в ребенке личность, учит самостоятельности. </w:t>
                      </w:r>
                    </w:p>
                    <w:p w:rsidR="00661961" w:rsidRDefault="00661961" w:rsidP="00F51CF3">
                      <w:pPr>
                        <w:spacing w:after="0" w:line="240" w:lineRule="auto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 xml:space="preserve">Основные проверенные способы обучения ребенка экономить деньги: </w:t>
                      </w:r>
                    </w:p>
                    <w:p w:rsidR="00661961" w:rsidRDefault="00661961" w:rsidP="00F51CF3">
                      <w:pPr>
                        <w:spacing w:after="0" w:line="240" w:lineRule="auto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 xml:space="preserve">• копилка; </w:t>
                      </w:r>
                    </w:p>
                    <w:p w:rsidR="00661961" w:rsidRDefault="00661961" w:rsidP="00F51CF3">
                      <w:pPr>
                        <w:spacing w:after="0" w:line="240" w:lineRule="auto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 xml:space="preserve">• карманные расходы; </w:t>
                      </w:r>
                    </w:p>
                    <w:p w:rsidR="00F51CF3" w:rsidRDefault="00661961" w:rsidP="00F51CF3">
                      <w:pPr>
                        <w:spacing w:after="0" w:line="240" w:lineRule="auto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>• с</w:t>
                      </w:r>
                      <w:r w:rsidR="00F51CF3">
                        <w:rPr>
                          <w:sz w:val="28"/>
                          <w:szCs w:val="28"/>
                        </w:rPr>
                        <w:t>овместные повседневные покупки;</w:t>
                      </w:r>
                    </w:p>
                    <w:p w:rsidR="00661961" w:rsidRPr="00661961" w:rsidRDefault="00661961" w:rsidP="00F51CF3">
                      <w:pPr>
                        <w:spacing w:after="0" w:line="240" w:lineRule="auto"/>
                        <w:ind w:firstLine="567"/>
                        <w:jc w:val="both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61961">
                        <w:rPr>
                          <w:sz w:val="28"/>
                          <w:szCs w:val="28"/>
                        </w:rPr>
                        <w:t>• пример родителей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661961" w:rsidRPr="002E4F03" w:rsidRDefault="00661961" w:rsidP="00661961">
                      <w:pPr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F881A" wp14:editId="42E543AF">
                <wp:simplePos x="0" y="0"/>
                <wp:positionH relativeFrom="column">
                  <wp:posOffset>3582670</wp:posOffset>
                </wp:positionH>
                <wp:positionV relativeFrom="paragraph">
                  <wp:posOffset>77470</wp:posOffset>
                </wp:positionV>
                <wp:extent cx="3086100" cy="7048500"/>
                <wp:effectExtent l="19050" t="19050" r="38100" b="381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48500"/>
                        </a:xfrm>
                        <a:prstGeom prst="rect">
                          <a:avLst/>
                        </a:prstGeom>
                        <a:solidFill>
                          <a:sysClr val="window" lastClr="FCFCFC"/>
                        </a:solidFill>
                        <a:ln w="508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2E4F03" w:rsidRDefault="00661961" w:rsidP="002E4F0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Муниципальное дошкольное образовательное учреждение Ильинский детский сад «Колокольчик»</w:t>
                            </w:r>
                          </w:p>
                          <w:p w:rsidR="00661961" w:rsidRDefault="00661961" w:rsidP="002E4F0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61961" w:rsidRDefault="00661961" w:rsidP="002E4F0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6196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«Как можно сэкономить деньги в семье»</w:t>
                            </w:r>
                          </w:p>
                          <w:p w:rsidR="00661961" w:rsidRDefault="00661961" w:rsidP="002E4F0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:rsidR="00661961" w:rsidRDefault="00661961" w:rsidP="002E4F0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:rsidR="00661961" w:rsidRPr="00661961" w:rsidRDefault="00661961" w:rsidP="00661961">
                            <w:pPr>
                              <w:spacing w:after="0"/>
                              <w:jc w:val="right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color w:val="0070C0"/>
                                <w:sz w:val="28"/>
                                <w:szCs w:val="28"/>
                              </w:rPr>
                              <w:t>Составил:</w:t>
                            </w:r>
                          </w:p>
                          <w:p w:rsidR="00661961" w:rsidRDefault="00661961" w:rsidP="00661961">
                            <w:pPr>
                              <w:spacing w:after="0"/>
                              <w:jc w:val="right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в</w:t>
                            </w:r>
                            <w:r w:rsidRPr="00661961">
                              <w:rPr>
                                <w:color w:val="0070C0"/>
                                <w:sz w:val="28"/>
                                <w:szCs w:val="28"/>
                              </w:rPr>
                              <w:t>оспитатель Абрамова Л.В.</w:t>
                            </w:r>
                          </w:p>
                          <w:p w:rsidR="00661961" w:rsidRDefault="00661961" w:rsidP="00661961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61961" w:rsidRPr="00661961" w:rsidRDefault="00661961" w:rsidP="0066196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1961">
                              <w:rPr>
                                <w:i/>
                                <w:color w:val="0070C0"/>
                                <w:sz w:val="24"/>
                                <w:szCs w:val="24"/>
                              </w:rPr>
                              <w:t>с</w:t>
                            </w:r>
                            <w:proofErr w:type="gramStart"/>
                            <w:r w:rsidRPr="00661961">
                              <w:rPr>
                                <w:i/>
                                <w:color w:val="0070C0"/>
                                <w:sz w:val="24"/>
                                <w:szCs w:val="24"/>
                              </w:rPr>
                              <w:t>.И</w:t>
                            </w:r>
                            <w:proofErr w:type="gramEnd"/>
                            <w:r w:rsidRPr="00661961">
                              <w:rPr>
                                <w:i/>
                                <w:color w:val="0070C0"/>
                                <w:sz w:val="24"/>
                                <w:szCs w:val="24"/>
                              </w:rPr>
                              <w:t>льинка</w:t>
                            </w:r>
                            <w:proofErr w:type="spellEnd"/>
                            <w:r w:rsidRPr="00661961">
                              <w:rPr>
                                <w:i/>
                                <w:color w:val="0070C0"/>
                                <w:sz w:val="24"/>
                                <w:szCs w:val="24"/>
                              </w:rPr>
                              <w:t>, 2022 год</w:t>
                            </w:r>
                            <w:bookmarkStart w:id="0" w:name="_GoBack"/>
                            <w:bookmarkEnd w:id="0"/>
                          </w:p>
                          <w:p w:rsidR="00661961" w:rsidRPr="00661961" w:rsidRDefault="00661961" w:rsidP="00661961">
                            <w:pPr>
                              <w:jc w:val="righ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82.1pt;margin-top:6.1pt;width:243pt;height:5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" fillcolor="window" strokecolor="red" strokeweight="4pt">
                <v:stroke dashstyle="1 1"/>
                <v:textbox>
                  <w:txbxContent>
                    <w:p w:rsidR="002E4F03" w:rsidRDefault="00661961" w:rsidP="002E4F0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61961">
                        <w:rPr>
                          <w:b/>
                          <w:color w:val="0070C0"/>
                          <w:sz w:val="28"/>
                          <w:szCs w:val="28"/>
                        </w:rPr>
                        <w:t>Муниципальное дошкольное образовательное учреждение Ильинский детский сад «Колокольчик»</w:t>
                      </w:r>
                    </w:p>
                    <w:p w:rsidR="00661961" w:rsidRDefault="00661961" w:rsidP="002E4F0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661961" w:rsidRDefault="00661961" w:rsidP="002E4F0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661961">
                        <w:rPr>
                          <w:b/>
                          <w:color w:val="FF0000"/>
                          <w:sz w:val="72"/>
                          <w:szCs w:val="72"/>
                        </w:rPr>
                        <w:t>«Как можно сэкономить деньги в семье»</w:t>
                      </w:r>
                    </w:p>
                    <w:p w:rsidR="00661961" w:rsidRDefault="00661961" w:rsidP="002E4F0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  <w:p w:rsidR="00661961" w:rsidRDefault="00661961" w:rsidP="002E4F0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  <w:p w:rsidR="00661961" w:rsidRPr="00661961" w:rsidRDefault="00661961" w:rsidP="00661961">
                      <w:pPr>
                        <w:spacing w:after="0"/>
                        <w:jc w:val="right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661961">
                        <w:rPr>
                          <w:color w:val="0070C0"/>
                          <w:sz w:val="28"/>
                          <w:szCs w:val="28"/>
                        </w:rPr>
                        <w:t>Составил:</w:t>
                      </w:r>
                    </w:p>
                    <w:p w:rsidR="00661961" w:rsidRDefault="00661961" w:rsidP="00661961">
                      <w:pPr>
                        <w:spacing w:after="0"/>
                        <w:jc w:val="right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в</w:t>
                      </w:r>
                      <w:r w:rsidRPr="00661961">
                        <w:rPr>
                          <w:color w:val="0070C0"/>
                          <w:sz w:val="28"/>
                          <w:szCs w:val="28"/>
                        </w:rPr>
                        <w:t>оспитатель Абрамова Л.В.</w:t>
                      </w:r>
                    </w:p>
                    <w:p w:rsidR="00661961" w:rsidRDefault="00661961" w:rsidP="00661961">
                      <w:pPr>
                        <w:spacing w:after="0"/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:rsidR="00661961" w:rsidRPr="00661961" w:rsidRDefault="00661961" w:rsidP="00661961">
                      <w:pPr>
                        <w:spacing w:after="0"/>
                        <w:jc w:val="center"/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661961">
                        <w:rPr>
                          <w:i/>
                          <w:color w:val="0070C0"/>
                          <w:sz w:val="24"/>
                          <w:szCs w:val="24"/>
                        </w:rPr>
                        <w:t>с</w:t>
                      </w:r>
                      <w:proofErr w:type="gramStart"/>
                      <w:r w:rsidRPr="00661961">
                        <w:rPr>
                          <w:i/>
                          <w:color w:val="0070C0"/>
                          <w:sz w:val="24"/>
                          <w:szCs w:val="24"/>
                        </w:rPr>
                        <w:t>.И</w:t>
                      </w:r>
                      <w:proofErr w:type="gramEnd"/>
                      <w:r w:rsidRPr="00661961">
                        <w:rPr>
                          <w:i/>
                          <w:color w:val="0070C0"/>
                          <w:sz w:val="24"/>
                          <w:szCs w:val="24"/>
                        </w:rPr>
                        <w:t>льинка</w:t>
                      </w:r>
                      <w:proofErr w:type="spellEnd"/>
                      <w:r w:rsidRPr="00661961">
                        <w:rPr>
                          <w:i/>
                          <w:color w:val="0070C0"/>
                          <w:sz w:val="24"/>
                          <w:szCs w:val="24"/>
                        </w:rPr>
                        <w:t>, 2022 год</w:t>
                      </w:r>
                      <w:bookmarkStart w:id="1" w:name="_GoBack"/>
                      <w:bookmarkEnd w:id="1"/>
                    </w:p>
                    <w:p w:rsidR="00661961" w:rsidRPr="00661961" w:rsidRDefault="00661961" w:rsidP="00661961">
                      <w:pPr>
                        <w:jc w:val="righ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25C2D" wp14:editId="08770EC1">
                <wp:simplePos x="0" y="0"/>
                <wp:positionH relativeFrom="column">
                  <wp:posOffset>106045</wp:posOffset>
                </wp:positionH>
                <wp:positionV relativeFrom="paragraph">
                  <wp:posOffset>77470</wp:posOffset>
                </wp:positionV>
                <wp:extent cx="2971800" cy="7067550"/>
                <wp:effectExtent l="19050" t="19050" r="3810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06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F03" w:rsidRDefault="00661961" w:rsidP="002E4F0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C45540" wp14:editId="7D3395F4">
                                  <wp:extent cx="2733675" cy="1971675"/>
                                  <wp:effectExtent l="0" t="0" r="9525" b="9525"/>
                                  <wp:docPr id="1" name="Рисунок 1" descr="https://pp.userapi.com/c849328/v849328079/5a9eb/A_QMKmxul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pp.userapi.com/c849328/v849328079/5a9eb/A_QMKmxul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8120" cy="1974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61961" w:rsidRPr="00661961" w:rsidRDefault="00661961" w:rsidP="00661961">
                            <w:pPr>
                              <w:shd w:val="clear" w:color="auto" w:fill="FCFCFC" w:themeFill="background1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19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Телефон 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интернет</w:t>
                            </w:r>
                            <w:r w:rsidRPr="006619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2E4F03" w:rsidRPr="00661961" w:rsidRDefault="00661961" w:rsidP="00661961">
                            <w:pPr>
                              <w:shd w:val="clear" w:color="auto" w:fill="FCFCFC" w:themeFill="background1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61961">
                              <w:rPr>
                                <w:sz w:val="28"/>
                                <w:szCs w:val="28"/>
                              </w:rPr>
                              <w:t>Экономить на услугах связи - это не значит меньше разговаривать по мобильному или пользоваться интернетом по расписанию.</w:t>
                            </w:r>
                            <w:proofErr w:type="gramEnd"/>
                            <w:r w:rsidRPr="00661961">
                              <w:rPr>
                                <w:sz w:val="28"/>
                                <w:szCs w:val="28"/>
                              </w:rPr>
                              <w:t xml:space="preserve"> Нужно просто выбрать подходящий тарифный план. Кроме того, те же мобильные операторы предлагают различные бонусы - например, бесплатные звонки на «любимые» номера (то есть с папой и мамой ты сможешь разговаривать бесплатно), есть специальные варианты для тех, кто заходит в интернет с помощью мобильного интернета.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8.35pt;margin-top:6.1pt;width:234pt;height:5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" fillcolor="#fcfcfc [3212]" strokecolor="red" strokeweight="4pt">
                <v:stroke dashstyle="1 1"/>
                <v:textbox>
                  <w:txbxContent>
                    <w:p w:rsidR="002E4F03" w:rsidRDefault="00661961" w:rsidP="002E4F03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C45540" wp14:editId="7D3395F4">
                            <wp:extent cx="2733675" cy="1971675"/>
                            <wp:effectExtent l="0" t="0" r="9525" b="9525"/>
                            <wp:docPr id="1" name="Рисунок 1" descr="https://pp.userapi.com/c849328/v849328079/5a9eb/A_QMKmxul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pp.userapi.com/c849328/v849328079/5a9eb/A_QMKmxul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8120" cy="1974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1961" w:rsidRPr="00661961" w:rsidRDefault="00661961" w:rsidP="00661961">
                      <w:pPr>
                        <w:shd w:val="clear" w:color="auto" w:fill="FCFCFC" w:themeFill="background1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61961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Телефон 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интернет</w:t>
                      </w:r>
                      <w:r w:rsidRPr="00661961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2E4F03" w:rsidRPr="00661961" w:rsidRDefault="00661961" w:rsidP="00661961">
                      <w:pPr>
                        <w:shd w:val="clear" w:color="auto" w:fill="FCFCFC" w:themeFill="background1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661961">
                        <w:rPr>
                          <w:sz w:val="28"/>
                          <w:szCs w:val="28"/>
                        </w:rPr>
                        <w:t>Экономить на услугах связи - это не значит меньше разговаривать по мобильному или пользоваться интернетом по расписанию.</w:t>
                      </w:r>
                      <w:proofErr w:type="gramEnd"/>
                      <w:r w:rsidRPr="00661961">
                        <w:rPr>
                          <w:sz w:val="28"/>
                          <w:szCs w:val="28"/>
                        </w:rPr>
                        <w:t xml:space="preserve"> Нужно просто выбрать подходящий тарифный план. Кроме того, те же мобильные операторы предлагают различные бонусы - например, бесплатные звонки на «любимые» номера (то есть с папой и мамой ты сможешь разговаривать бесплатно), есть специальные варианты для тех, кто заходит в интернет с помощью мобильного интернета.</w:t>
                      </w:r>
                    </w:p>
                  </w:txbxContent>
                </v:textbox>
              </v:rect>
            </w:pict>
          </mc:Fallback>
        </mc:AlternateContent>
      </w:r>
    </w:p>
    <w:p w:rsidR="00260163" w:rsidRDefault="00260163"/>
    <w:sectPr w:rsidR="00260163" w:rsidSect="002E4F03">
      <w:pgSz w:w="16838" w:h="11906" w:orient="landscape"/>
      <w:pgMar w:top="238" w:right="249" w:bottom="244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03"/>
    <w:rsid w:val="00016936"/>
    <w:rsid w:val="00260163"/>
    <w:rsid w:val="002E4F03"/>
    <w:rsid w:val="00661961"/>
    <w:rsid w:val="00F5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2022-03-10T07:18:00Z</dcterms:created>
  <dcterms:modified xsi:type="dcterms:W3CDTF">2022-03-10T07:18:00Z</dcterms:modified>
</cp:coreProperties>
</file>