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F40" w:rsidRDefault="005C3F40">
      <w:pPr>
        <w:rPr>
          <w:sz w:val="40"/>
          <w:szCs w:val="40"/>
        </w:rPr>
      </w:pPr>
      <w:bookmarkStart w:id="0" w:name="_GoBack"/>
      <w:bookmarkEnd w:id="0"/>
      <w:r w:rsidRPr="005C3F40">
        <w:rPr>
          <w:sz w:val="40"/>
          <w:szCs w:val="40"/>
        </w:rPr>
        <w:t xml:space="preserve">Консультации для родителей "Основы воспитания финансовой грамотности детей дошкольного возраста"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>Современная социально-экономическая ситуация создает не совсем благоприятные условия для нравственного развития детей. Прагматическая направленность поведения стимулирует стремление детей и молодежи «делать бизнес», зарабатывать, быть свободными и независимыми.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Понятно, что в условиях низкого уровня общей и экономической культуры такой бизнес может привести к моральному кризису, ломке ценностных ориентиров уже в детском возрасте. Закономерно, что проблема воспитания финансовой грамотности стала предметом исследования применительно к детям дошкольного возраста.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Раннее разумное воспитание финансовой грамотности служит основой эффективного взаимодействия с окружающим миром. Работая с детьми старшего дошкольного возраста, я определила, что дети непосредственны, легко входят в контакт со взрослыми и сверстниками. В целом психологическая обстановка в группе хорошая. Свои взаимоотношения с детьми строила, учитывая индивидуальные особенности каждого ребенка.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Проблема воспитания финансовой грамотности возникла в процессе наблюдения мною за разнообразной деятельностью детей. Я обратила внимание на то, что в самостоятельной изобразительной и трудовой деятельности дети неэкономно расходуют материал: картон, цветную бумагу, бумагу для рисования и т.д. Некоторые дети не следят за поддержанием порядка на рабочем месте, небрежно обращаются с книгами или игрушками. «Мое» и «Наше» - разные понятия не только по содержанию, но и по внутреннему их восприятию. И опыта работы можно привести много примеров разного отношения к «своему» и «общему». Когда дети приходят в сад со своей игрушкой, они в течении всего дня озабочены только тем, чтобы не потерять ее, чтобы никто не сломал ее и не испортил. Они не жадны и дают другим поиграть, но при этом следят за ее сохранностью. Насторожило меня, также, излишняя требовательность детей, потакание родителей детским капризам «купи», «хочу» и т.д.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Воспитание финансовой грамотности дошкольников тема новая, полностью не исследована, поэтому я познакомилась с некоторыми авторскими программами по финансовой грамотности: «Экономическое воспитание дошкольников» Е.А. </w:t>
      </w:r>
      <w:proofErr w:type="spellStart"/>
      <w:r w:rsidRPr="00473189">
        <w:rPr>
          <w:sz w:val="24"/>
          <w:szCs w:val="24"/>
        </w:rPr>
        <w:t>Курак</w:t>
      </w:r>
      <w:proofErr w:type="spellEnd"/>
      <w:r w:rsidRPr="00473189">
        <w:rPr>
          <w:sz w:val="24"/>
          <w:szCs w:val="24"/>
        </w:rPr>
        <w:t xml:space="preserve">, «Дошкольник и экономика» А.Д. Шатовой, «Введение в мир экономики, или как мы играем в экономику» </w:t>
      </w:r>
      <w:proofErr w:type="spellStart"/>
      <w:r w:rsidRPr="00473189">
        <w:rPr>
          <w:sz w:val="24"/>
          <w:szCs w:val="24"/>
        </w:rPr>
        <w:t>А.А.Смоленцевой</w:t>
      </w:r>
      <w:proofErr w:type="spellEnd"/>
      <w:r w:rsidRPr="00473189">
        <w:rPr>
          <w:sz w:val="24"/>
          <w:szCs w:val="24"/>
        </w:rPr>
        <w:t xml:space="preserve">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Программы рассчитаны на детей старшего дошкольного возраста. Их целью является приобщение малышей к миру экономических ценностей и воспитание этического поведения в предметном, вещном мире. Считаю, что тема воспитания финансовой грамотности дошкольников своевременна и актуальна. Ни для кого не секрет, что мы воспитывались в обществе, где глушился всякий интерес к деньгам, способам их зарабатывания, накопительства.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lastRenderedPageBreak/>
        <w:t>Задачи по воспитанию основ финансовой грамотности дошкольников я решаю в разных видах детской деятельности и развития: Изобразительная деятельность – дети изготавливают различные изделия в соответствии с тематикой, используются иллюстрации к художественным произведениям. Развитие речи –дети учатся рассказывать, объяснять, выделять главное, формулировать свое мнение. Математическое развитие - представление о множестве, понимание терминов «больше- меньше», «быстрее - медленнее», «на сколько больше - на сколько меньше». Ознакомление с окружающей средой – взаимосвязь явлений в природе, живая и неживая природа.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Как известно, первые шаги в мир финансов ребенок делает в семье. Для родителей была проведена консультация «Ребенок и финансы». Следует отметить, что родители в основном признают необходимость и полезность воспитания финансовой грамотности, основывая это требованиями времени, но на практике не содействуют приобщению детей к миру финансов.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Исходя из этого, я поставила перед собой цель в индивидуальных беседах заинтересовать родителей, дать понять, что проблемы могут быть решены только при активном содействии детского сада и семьи. Был составлен план работы с родителями по ознакомлению с основами финансовой грамотности. В родительский уголок ежемесячно помещала статьи под рубрикой </w:t>
      </w:r>
      <w:proofErr w:type="gramStart"/>
      <w:r w:rsidRPr="00473189">
        <w:rPr>
          <w:sz w:val="24"/>
          <w:szCs w:val="24"/>
        </w:rPr>
        <w:t>« Добрые</w:t>
      </w:r>
      <w:proofErr w:type="gramEnd"/>
      <w:r w:rsidRPr="00473189">
        <w:rPr>
          <w:sz w:val="24"/>
          <w:szCs w:val="24"/>
        </w:rPr>
        <w:t xml:space="preserve"> дела веками живут», устраивала выставки детских работ «Мир вокруг нас». Привлекла родителей к созданию развивающей среды: оформили библиотеку детской книги, изготовили атрибуты для сюжетно-ролевых игр, приобрели настольно-печатные игры по познавательному развитию.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Что может стать содержанием финансового воспитания в семье? Это, прежде всего, домашнее хозяйство. В беседе с детьми я выяснила, что почти у всех детей есть определенные и постоянные обязанности. Дети ухаживают за комнатными растениями или домашними животными, кто-то убирает за собой игрушки или помогает маме в уборке квартиры.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Совместный труд в семье удовлетворяет потребность детей в общении, приучает к бережливости и экономности, а это показатели общей культуры человека, его зрелости. В разговоре с детьми я выяснила, что «бережливость» они </w:t>
      </w:r>
      <w:proofErr w:type="gramStart"/>
      <w:r w:rsidRPr="00473189">
        <w:rPr>
          <w:sz w:val="24"/>
          <w:szCs w:val="24"/>
        </w:rPr>
        <w:t>оценивают</w:t>
      </w:r>
      <w:proofErr w:type="gramEnd"/>
      <w:r w:rsidRPr="00473189">
        <w:rPr>
          <w:sz w:val="24"/>
          <w:szCs w:val="24"/>
        </w:rPr>
        <w:t xml:space="preserve"> как положительное качество. Никита В.: «Бережливый – это умный. Моя мама, когда стирает, берет мало порошка. Она пользуется специальной лопаткой».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В группе работает мастерская по ремонту игрушек и книг. Иногда дети берут работу на дом, чтобы вместе с папой или мамой отремонтировать </w:t>
      </w:r>
      <w:proofErr w:type="spellStart"/>
      <w:r w:rsidRPr="00473189">
        <w:rPr>
          <w:sz w:val="24"/>
          <w:szCs w:val="24"/>
        </w:rPr>
        <w:t>чтото</w:t>
      </w:r>
      <w:proofErr w:type="spellEnd"/>
      <w:r w:rsidRPr="00473189">
        <w:rPr>
          <w:sz w:val="24"/>
          <w:szCs w:val="24"/>
        </w:rPr>
        <w:t>. Я никогда не забываю подчеркнуть значимость работы детей для других людей.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Необходимый помощник в домашнем хозяйстве бытовая техника. Дети наглядно видят, что использование механических и электрических приборов облегчает труд, повышает его качество, экономит время. </w:t>
      </w:r>
      <w:proofErr w:type="gramStart"/>
      <w:r w:rsidRPr="00473189">
        <w:rPr>
          <w:sz w:val="24"/>
          <w:szCs w:val="24"/>
        </w:rPr>
        <w:t>Например</w:t>
      </w:r>
      <w:proofErr w:type="gramEnd"/>
      <w:r w:rsidRPr="00473189">
        <w:rPr>
          <w:sz w:val="24"/>
          <w:szCs w:val="24"/>
        </w:rPr>
        <w:t xml:space="preserve">: «Мне мама шьет костюм для новогоднего утренника. Шить вручную долго, а на швейной машинке шов получается ровный, красивый и работается быстро»; «Микроволновая печь быстро готовит и разогревает обед» и т.д. Ребенок начинает понимать значение бытовой техники в жизни человека. На занятии «Волшебные помощники» я предложила детям отгадать загадки: 1. Идет пароход то взад, то вперед, </w:t>
      </w:r>
      <w:proofErr w:type="gramStart"/>
      <w:r w:rsidRPr="00473189">
        <w:rPr>
          <w:sz w:val="24"/>
          <w:szCs w:val="24"/>
        </w:rPr>
        <w:t>А</w:t>
      </w:r>
      <w:proofErr w:type="gramEnd"/>
      <w:r w:rsidRPr="00473189">
        <w:rPr>
          <w:sz w:val="24"/>
          <w:szCs w:val="24"/>
        </w:rPr>
        <w:t xml:space="preserve"> за ним такая гладь, ни морщинки не видать. (Утюг). 2. От работы вас </w:t>
      </w:r>
      <w:r w:rsidRPr="00473189">
        <w:rPr>
          <w:sz w:val="24"/>
          <w:szCs w:val="24"/>
        </w:rPr>
        <w:lastRenderedPageBreak/>
        <w:t xml:space="preserve">избавлю, </w:t>
      </w:r>
      <w:proofErr w:type="gramStart"/>
      <w:r w:rsidRPr="00473189">
        <w:rPr>
          <w:sz w:val="24"/>
          <w:szCs w:val="24"/>
        </w:rPr>
        <w:t>Ни</w:t>
      </w:r>
      <w:proofErr w:type="gramEnd"/>
      <w:r w:rsidRPr="00473189">
        <w:rPr>
          <w:sz w:val="24"/>
          <w:szCs w:val="24"/>
        </w:rPr>
        <w:t xml:space="preserve"> пылинки не оставлю. (Пылесос). 3. Он охотно пыль глотает, не болеет, не чихает. (Пылесос). 4. В нашей кухне круглый год дед Мороз в шкафу живет. (Холодильник). Дети с удовольствием отгадывали загадки, а также придумывали свои. Обсуждая ответы, дети убеждались в том, что человек делает много разных машин, которые облегчают труд, экономят время, повышают качество труда. Ребята подбирали своим любимым сказочным героям Золушке, Федоре и др. «волшебных помощников» и объясняли, как они помогут им в труде. На занятиях у детей развивается речь, воображение, самостоятельность мышления.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Дети и деньги... Наблюдая за играми детей, увидела, как легко они пользуются такими понятиями, как «баксы», «доллары» и т.д. Я решила провести беседу с детьми, чтобы выяснить знания и представления детей о деньгах. Были заданы вопросы: - Как ты думаешь, откуда деньги берутся? -Зачем людям нужны деньги? -Что бы ты сделал, если бы у тебя было много денег? -Можно ли деньги выбрасывать? Моей целью было выяснить, связывают ли дети происхождение денег с трудом. Выяснилось, что дети знают, что деньги берутся: «С работы родителей»; «в кассе получают», «взрослые работают и получают денежки». На второй вопрос дети отвечали уверенно: «Чтобы делать покупки». Ответы на третий вопрос меня несколько удивили: «Отдал бы бедным»; «купила бы много-много нарядов»; «построил бы красивый детский сад»; «купила бы для папы и мамы большой дом».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Многие дети потратили бы свои деньги на покупку сладостей, игрушек, купили бы животных. На четвертый вопрос дети ответили, что деньги выбрасывать нельзя, их нужно </w:t>
      </w:r>
      <w:proofErr w:type="gramStart"/>
      <w:r w:rsidRPr="00473189">
        <w:rPr>
          <w:sz w:val="24"/>
          <w:szCs w:val="24"/>
        </w:rPr>
        <w:t>« беречь</w:t>
      </w:r>
      <w:proofErr w:type="gramEnd"/>
      <w:r w:rsidRPr="00473189">
        <w:rPr>
          <w:sz w:val="24"/>
          <w:szCs w:val="24"/>
        </w:rPr>
        <w:t>». Ответы детей свидетельствуют о том, что многие семьи не обладают нужным достатком, испытывают нужду в самом необходимом.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Итак, наши дети имеют представление о деньгах, их значении в жизни человека, а вот из анкет и личных бесед с родителями, мне стало ясно, что опыта карманных денег у них нет. Конечно, в повседневной жизни у детей формируется естественным путем некоторый опыт общения с деньгами (покупка сладостей, мороженного и т.д.). Это закономерно, так как ребенок неотделим от современной действительности. Мною была организована экскурсия в магазин «Игрушки». Целью было научить детей сопоставлять цену товара с имеющимися наличными деньгами, производить операции купли-продажи, раскрыть покупательную силу денежных знаков. Этому предшествовала беседа с детьми о правилах поведения в общественных местах.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Для усвоения детьми основ финансовой грамотности, я использую самые разнообразные методы, приемы и средства обучения. Овладение основами финансовой грамотности осуществляется и в процессе чтения художественной литературы: рассказы с экономическим содержанием, народный фольклор (сказки, пословицы, поговорки). Здесь финансовое содержание развертывается перед детьми в виде проблемных ситуаций, решение которых развивает логику, нестандартность и самостоятельность мышления, коммуникативно-познавательные навыки, способность ориентироваться в ситуации поиска. Решая сюжетные задачи, дети открывают для себя новую сферу социальной жизни людей- финансовую. Например, сказка С. Маршака «Кошкин дом»: Какую нужду испытывали котята? Какие возможности были у тети Кошки?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lastRenderedPageBreak/>
        <w:t xml:space="preserve">Какие золотые правила нарушила, когда отказала котятам в приюте? Использование пословиц: «Без труда не вытащишь и рыбку из пруда» и т.д.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>Процесс воспитания финансовой грамотности я реализую через различные формы его организации. Это дает возможность проявить творчество, индивидуальность и что особенно важно, сделать процесс познания интересным и доступным для детей.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Главное – говорить с ребенком на доступном ему языке, поэтому я предпочтение отдаю таким формам как игра, вечера досуга и др. Сделать экономику для детей понятной мне помогают сюжетно-дидактические игры: «Семья», «Больница», «Аптека», «Парикмахерская», «Строители», «Дом моды», «Фермеры» и др. Играя в профессии, дети постигают смысл труда, воспроизводят трудовые процессы взрослых и одновременно «обучаются» экономике.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>Дети знают, что многие профессии взаимосвязаны, какими профессиями богат наш край, город. Благодаря этим знаниям у детей формируется положительное отношение к труду. Они знакомы с профессиями своих родителей и родных: Мой папа работает на железной дороге. Он машинист и перевозит грузы, а мама работает в школе. Учит детей»; «Моя мама работает на очистных сооружениях. Там очищают воду, чтобы мы могли ее пить». На занятии «Значение воды на земле» дети учились решать противоречия, научились бережному отношению к воде. Теперь у нас в группе ни один кран не течет. Дети за этим следят. В своих беседах с детьми, я внушаю им, что профессия, работа – это достойная жизнь. Учу детей с уважением относиться к любой работе, так как работа – это личная защищенность и благополучие твоих близких. Это тоже финансовая грамотность.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В дидактических играх «Кем быть?», «Обмен», «Семейный бюджет», «Покупки» уточняю и закрепляю представления детей о мире финансовых явлений. Дети приобретают новые финансовые знания, умения и навыки и учатся реализовывать их в разных условиях и с разными объектами. Это повышает прочность и осознанность усвоенных знаний. Например, я читаю детям отрывок из сказки </w:t>
      </w:r>
      <w:proofErr w:type="spellStart"/>
      <w:r w:rsidRPr="00473189">
        <w:rPr>
          <w:sz w:val="24"/>
          <w:szCs w:val="24"/>
        </w:rPr>
        <w:t>Э.Успенского</w:t>
      </w:r>
      <w:proofErr w:type="spellEnd"/>
      <w:r w:rsidRPr="00473189">
        <w:rPr>
          <w:sz w:val="24"/>
          <w:szCs w:val="24"/>
        </w:rPr>
        <w:t xml:space="preserve"> «Бизнес крокодила Гены». Детям даю задание определить доходы семьи крокодила Гены. Как можно увеличить доход? Какие составные дохода? Домой детям даю задание составить модель семейного бюджета своей семьи.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Логические и арифметические задачи, задачи-шутки оживляют путь познания финансовых явлений. Они сочетают в себе элементы </w:t>
      </w:r>
      <w:proofErr w:type="spellStart"/>
      <w:r w:rsidRPr="00473189">
        <w:rPr>
          <w:sz w:val="24"/>
          <w:szCs w:val="24"/>
        </w:rPr>
        <w:t>проблемности</w:t>
      </w:r>
      <w:proofErr w:type="spellEnd"/>
      <w:r w:rsidRPr="00473189">
        <w:rPr>
          <w:sz w:val="24"/>
          <w:szCs w:val="24"/>
        </w:rPr>
        <w:t xml:space="preserve"> и занимательности, развивают фантазию, воображение и логику рассуждений. Решение таких задач повышает интерес детей к знаниям финансовой грамотности, учит видеть за названиями и терминами жизнь.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>Хозяйка надоила 10 литров молока. 2 литра она отдала теленку- напоила его молоком. Сколько литров молока осталось для продажи? Пасечник собрал 8 кг меда и весь продал на базаре. Сколько кг меда осталось пчелкам?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Решая эти задачи, дети задумываются над вопросами: «Почему хозяйка не продала все 10 литров молока?» «Почему пчелы заболели и погибли?» «Как нужно было поступить пасечнику?» Содержание задач становится предметом разговора о гуманном отношении к природе, заботе человека о всяком живом существе. Дети проявляют любознательность, стремление глубже познать явления природы.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lastRenderedPageBreak/>
        <w:t>Продуктивная деятельность детей в воспитании финансовой грамотности рассматривается как вид трудовой деятельности. Вместе с детьми мы изобретаем игровые деньги, товарные знаки, лотерейные билеты, рекламу. Хочу сказать несколько слов о рекламе. Безусловно, проблема рекламы актуальна. Но я думаю, что нужно очень осторожно подходить к этой проблеме. У детей нужно формировать правильное отношение к рекламе, поэтому я использовала самые разнообразные приемы: наблюдения, рассказ воспитателя, беседы с детьми, чтение специальной художественной литературы, организацию продуктивной деятельности. Я провела игру «Реклама: хорошо-плохо». Игра превратилась в целый спектакль. Наш город небольшой, поэтому больших рекламных щитов мало. Дети говорили, в основном, про телерекламу. Вот некоторые высказывания: «Реклама-это хорошо. Когда по телевизору идет реклама, можно пойти попить водички»; «Реклама-это плохо, потому, что она прерывает фильм или мультик на самом интересном месте»; «Из рекламы мы узнаем о новых лекарствах. Человек посмотрит, купит и вылечится». На вопрос, для чего нужна реклама, дети отвечают: «Для того чтобы люди сначала подумали, надо или не надо это покупать, а потом купили»; «Для того, чтобы люди покупали хорошие товары». Из своего опыта, хочу сказать, что дети младшего возраста реагируют на рекламу по-другому. Они ее заучивают, повторяют по несколько раз в день. Их интерес к рекламе очень высок. Детей старшего дошкольного возраста больше интересуют рекламные буклеты с яркими иллюстрациями, вырезки из журналов с изображением рекламы игрушек, автомобилей и т.д. Они с удовольствием рассматривают их, рассказывают о них.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Поэтому, несмотря на </w:t>
      </w:r>
      <w:proofErr w:type="spellStart"/>
      <w:proofErr w:type="gramStart"/>
      <w:r w:rsidRPr="00473189">
        <w:rPr>
          <w:sz w:val="24"/>
          <w:szCs w:val="24"/>
        </w:rPr>
        <w:t>то,что</w:t>
      </w:r>
      <w:proofErr w:type="spellEnd"/>
      <w:proofErr w:type="gramEnd"/>
      <w:r w:rsidRPr="00473189">
        <w:rPr>
          <w:sz w:val="24"/>
          <w:szCs w:val="24"/>
        </w:rPr>
        <w:t xml:space="preserve"> адресатом рекламы являются взрослые, детей от ее восприятия изолировать невозможно, и моя задача, как воспитателя, состоит в том, чтобы в доступной для детей форме рассказать, что такое реклама. </w:t>
      </w:r>
      <w:proofErr w:type="gramStart"/>
      <w:r w:rsidRPr="00473189">
        <w:rPr>
          <w:sz w:val="24"/>
          <w:szCs w:val="24"/>
        </w:rPr>
        <w:t>Например</w:t>
      </w:r>
      <w:proofErr w:type="gramEnd"/>
      <w:r w:rsidRPr="00473189">
        <w:rPr>
          <w:sz w:val="24"/>
          <w:szCs w:val="24"/>
        </w:rPr>
        <w:t xml:space="preserve">: «Реклама – это объявление, призыв, обращение ко всем взрослым, чтобы они знали, где какие товары продаются». 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>Знакомить детей с миром рекламы, с профессиями людей, работающих в рекламном агентстве нужно начинать с подбора и рассматривания детской игрушки, сладостей и т.д. С детьми своей группы я изготавливала рекламу различных предметов. Ее мы использовали на вечере досуга «Чудеса в осеннем лесу». В процессе лепки дети устанавливают зависимость покупательского спроса на изделия от его изготовления, определяют нужное количество материала и т.д.</w:t>
      </w:r>
    </w:p>
    <w:p w:rsidR="005C3F40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Обучение детей основам финансовой грамотности предусматривает решение задач по реализации национально-регионального компонента. На занятиях дети получили знания о природных богатствах края, расширились знания о труде взрослых, об их трудолюбии и мастерстве.</w:t>
      </w:r>
    </w:p>
    <w:p w:rsidR="004E08ED" w:rsidRPr="00473189" w:rsidRDefault="005C3F40">
      <w:pPr>
        <w:rPr>
          <w:sz w:val="24"/>
          <w:szCs w:val="24"/>
        </w:rPr>
      </w:pPr>
      <w:r w:rsidRPr="00473189">
        <w:rPr>
          <w:sz w:val="24"/>
          <w:szCs w:val="24"/>
        </w:rPr>
        <w:t xml:space="preserve"> Большой популярностью у детей пользуются развлечения и вечера досуга. Дети решают познавательные, практические, игровые задачи, используя, разнообразные способы и средства.</w:t>
      </w:r>
    </w:p>
    <w:sectPr w:rsidR="004E08ED" w:rsidRPr="00473189" w:rsidSect="00FF7F8F">
      <w:pgSz w:w="11906" w:h="16838"/>
      <w:pgMar w:top="1134" w:right="850" w:bottom="1134" w:left="1701" w:header="708" w:footer="708" w:gutter="0"/>
      <w:pgBorders w:offsetFrom="page">
        <w:top w:val="paperClips" w:sz="28" w:space="24" w:color="0070C0"/>
        <w:left w:val="paperClips" w:sz="28" w:space="24" w:color="0070C0"/>
        <w:bottom w:val="paperClips" w:sz="28" w:space="24" w:color="0070C0"/>
        <w:right w:val="paperClips" w:sz="2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40"/>
    <w:rsid w:val="00473189"/>
    <w:rsid w:val="004E08ED"/>
    <w:rsid w:val="005C3F40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D87B4-AAAE-4A3C-B3D1-A5BC0FDB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KRRZ</dc:creator>
  <cp:keywords/>
  <dc:description/>
  <cp:lastModifiedBy>KRRZ</cp:lastModifiedBy>
  <cp:revision>3</cp:revision>
  <dcterms:created xsi:type="dcterms:W3CDTF">2022-01-26T12:47:00Z</dcterms:created>
  <dcterms:modified xsi:type="dcterms:W3CDTF">2022-03-25T12:03:00Z</dcterms:modified>
</cp:coreProperties>
</file>